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7F" w:rsidRPr="00675C41" w:rsidRDefault="000C4549" w:rsidP="00D7477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75C41">
        <w:rPr>
          <w:rFonts w:ascii="Arial" w:hAnsi="Arial" w:cs="Arial"/>
          <w:sz w:val="32"/>
          <w:szCs w:val="32"/>
          <w:u w:val="single"/>
        </w:rPr>
        <w:t>Bloom’s Revised Taxonomy Planning Framework</w:t>
      </w:r>
    </w:p>
    <w:p w:rsidR="00D7477F" w:rsidRDefault="000C4549"/>
    <w:tbl>
      <w:tblPr>
        <w:tblStyle w:val="TableGrid"/>
        <w:tblW w:w="15120" w:type="dxa"/>
        <w:tblInd w:w="-972" w:type="dxa"/>
        <w:tblLook w:val="01E0"/>
      </w:tblPr>
      <w:tblGrid>
        <w:gridCol w:w="540"/>
        <w:gridCol w:w="2010"/>
        <w:gridCol w:w="1428"/>
        <w:gridCol w:w="1367"/>
        <w:gridCol w:w="9775"/>
      </w:tblGrid>
      <w:tr w:rsidR="00D7477F" w:rsidRPr="00565D23">
        <w:tc>
          <w:tcPr>
            <w:tcW w:w="540" w:type="dxa"/>
            <w:vMerge w:val="restart"/>
            <w:textDirection w:val="btLr"/>
          </w:tcPr>
          <w:p w:rsidR="00D7477F" w:rsidRPr="000B6161" w:rsidRDefault="000C4549" w:rsidP="00D747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6161">
              <w:rPr>
                <w:rFonts w:ascii="Arial" w:hAnsi="Arial" w:cs="Arial"/>
              </w:rPr>
              <w:t>Higher-order thinking</w:t>
            </w:r>
          </w:p>
        </w:tc>
        <w:tc>
          <w:tcPr>
            <w:tcW w:w="2010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D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Actions</w:t>
            </w:r>
          </w:p>
        </w:tc>
        <w:tc>
          <w:tcPr>
            <w:tcW w:w="1367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D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Products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D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Learning Activities</w:t>
            </w:r>
          </w:p>
        </w:tc>
      </w:tr>
      <w:tr w:rsidR="00D7477F" w:rsidRPr="00565D23">
        <w:tc>
          <w:tcPr>
            <w:tcW w:w="540" w:type="dxa"/>
            <w:vMerge/>
          </w:tcPr>
          <w:p w:rsidR="00D7477F" w:rsidRDefault="000C4549" w:rsidP="00D7477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10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-5.4pt;margin-top:2.6pt;width:99pt;height:513pt;z-index:-251658752;mso-position-horizontal-relative:text;mso-position-vertical-relative:text" fillcolor="#eaeaea" stroked="f"/>
              </w:pict>
            </w:r>
            <w:r w:rsidRPr="00565D2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(Putting together ideas or elements to develop an original idea or engage in creative thinking).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Designing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Constructing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Planning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Producin</w:t>
            </w: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Inventing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Devising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Making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Film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Story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Project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Plan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New game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Song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Media product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Advertisement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 xml:space="preserve">Painting 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7F" w:rsidRPr="00565D23">
        <w:tc>
          <w:tcPr>
            <w:tcW w:w="540" w:type="dxa"/>
            <w:vMerge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10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65D2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(Judging the value of ideas, materials and methods by developing and applying standards and criteria).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Checking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Hypothesising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Critiquin</w:t>
            </w: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Experimenting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Judging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Testing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Detecting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Monitoring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Debate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Panel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Report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Evaluation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Investigation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Verdict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Conclusion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 xml:space="preserve">Persuasive speech 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7F" w:rsidRPr="00565D23">
        <w:tc>
          <w:tcPr>
            <w:tcW w:w="540" w:type="dxa"/>
            <w:vMerge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10" w:type="dxa"/>
          </w:tcPr>
          <w:p w:rsidR="00D7477F" w:rsidRPr="00565D23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65D2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(Breaking information down into its component elements)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Comparing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Organising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Deconstructing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Attributing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Outlining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Structuring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Integrating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Survey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Database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Mobile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Abstract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Report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Graph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Spreadsheet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Checklist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Chart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 xml:space="preserve">Outline 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7F" w:rsidRPr="00565D23">
        <w:tc>
          <w:tcPr>
            <w:tcW w:w="540" w:type="dxa"/>
            <w:vMerge w:val="restart"/>
            <w:textDirection w:val="btLr"/>
          </w:tcPr>
          <w:p w:rsidR="00D7477F" w:rsidRPr="000B6161" w:rsidRDefault="000C4549" w:rsidP="00D7477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Lower-order thinking</w:t>
            </w:r>
          </w:p>
        </w:tc>
        <w:tc>
          <w:tcPr>
            <w:tcW w:w="2010" w:type="dxa"/>
          </w:tcPr>
          <w:p w:rsidR="00D7477F" w:rsidRPr="00071E1D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71E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D7477F" w:rsidRPr="00071E1D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071E1D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71E1D">
              <w:rPr>
                <w:rFonts w:ascii="Arial" w:hAnsi="Arial" w:cs="Arial"/>
                <w:sz w:val="16"/>
                <w:szCs w:val="16"/>
              </w:rPr>
              <w:t>Using strategies, concepts, principles and theories in new situations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7477F" w:rsidRPr="00071E1D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Implementing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Carrying out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Using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Executing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Illustration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Simulation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Sculpture</w:t>
            </w:r>
          </w:p>
          <w:p w:rsidR="00D7477F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Demonstration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Presentation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Interview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Performance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Diary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 xml:space="preserve">Journal  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7F" w:rsidRPr="00565D23">
        <w:tc>
          <w:tcPr>
            <w:tcW w:w="540" w:type="dxa"/>
            <w:vMerge/>
          </w:tcPr>
          <w:p w:rsidR="00D7477F" w:rsidRPr="00071E1D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10" w:type="dxa"/>
          </w:tcPr>
          <w:p w:rsidR="00D7477F" w:rsidRPr="00071E1D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71E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5D23">
              <w:rPr>
                <w:rFonts w:ascii="Arial" w:hAnsi="Arial" w:cs="Arial"/>
                <w:sz w:val="16"/>
                <w:szCs w:val="16"/>
              </w:rPr>
              <w:t>Understanding of given information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Interpreting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Exemplifying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Summarising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Inferring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Paraphrasing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Classifying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Comparing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Expla</w:t>
            </w: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ining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Recitation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Summary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Collection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Explanation</w:t>
            </w:r>
          </w:p>
          <w:p w:rsidR="00D7477F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Show and tell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Example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Quiz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List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Label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 xml:space="preserve">Outline 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7F" w:rsidRPr="00565D23">
        <w:tc>
          <w:tcPr>
            <w:tcW w:w="540" w:type="dxa"/>
            <w:vMerge/>
          </w:tcPr>
          <w:p w:rsidR="00D7477F" w:rsidRPr="00071E1D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10" w:type="dxa"/>
          </w:tcPr>
          <w:p w:rsidR="00D7477F" w:rsidRPr="00071E1D" w:rsidRDefault="000C4549" w:rsidP="00D74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71E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(Recall or recognition of specific information).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Recognising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Listing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Describing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Identifying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Retrieving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Naming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Locating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565D23">
              <w:rPr>
                <w:rFonts w:ascii="Arial" w:hAnsi="Arial" w:cs="Arial"/>
                <w:sz w:val="16"/>
                <w:szCs w:val="16"/>
                <w:lang w:val="en-AU"/>
              </w:rPr>
              <w:t>Finding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Quiz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Definition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Fact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Worksheet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Label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List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Workbook</w:t>
            </w:r>
          </w:p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  <w:r w:rsidRPr="00565D23">
              <w:rPr>
                <w:rFonts w:ascii="Arial" w:hAnsi="Arial" w:cs="Arial"/>
                <w:sz w:val="16"/>
                <w:szCs w:val="16"/>
              </w:rPr>
              <w:t>Reproduction</w:t>
            </w:r>
          </w:p>
        </w:tc>
        <w:tc>
          <w:tcPr>
            <w:tcW w:w="9775" w:type="dxa"/>
          </w:tcPr>
          <w:p w:rsidR="00D7477F" w:rsidRPr="00565D23" w:rsidRDefault="000C4549" w:rsidP="00D74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477F" w:rsidRPr="00D7477F" w:rsidRDefault="000C4549">
      <w:r>
        <w:t xml:space="preserve">Created by and found at </w:t>
      </w:r>
      <w:hyperlink r:id="rId5" w:history="1">
        <w:r w:rsidRPr="00D7477F">
          <w:rPr>
            <w:rStyle w:val="Hyperlink"/>
          </w:rPr>
          <w:t>http://www.kurwongbss.eq.edu.au/thinking/Bloom/blooms.htm</w:t>
        </w:r>
      </w:hyperlink>
    </w:p>
    <w:sectPr w:rsidR="00D7477F" w:rsidRPr="00D7477F" w:rsidSect="00D7477F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0"/>
  </w:num>
  <w:num w:numId="5">
    <w:abstractNumId w:val="23"/>
  </w:num>
  <w:num w:numId="6">
    <w:abstractNumId w:val="2"/>
  </w:num>
  <w:num w:numId="7">
    <w:abstractNumId w:val="15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4"/>
  </w:num>
  <w:num w:numId="13">
    <w:abstractNumId w:val="21"/>
  </w:num>
  <w:num w:numId="14">
    <w:abstractNumId w:val="7"/>
  </w:num>
  <w:num w:numId="15">
    <w:abstractNumId w:val="13"/>
  </w:num>
  <w:num w:numId="16">
    <w:abstractNumId w:val="0"/>
  </w:num>
  <w:num w:numId="17">
    <w:abstractNumId w:val="19"/>
  </w:num>
  <w:num w:numId="18">
    <w:abstractNumId w:val="10"/>
  </w:num>
  <w:num w:numId="19">
    <w:abstractNumId w:val="9"/>
  </w:num>
  <w:num w:numId="20">
    <w:abstractNumId w:val="1"/>
  </w:num>
  <w:num w:numId="21">
    <w:abstractNumId w:val="14"/>
  </w:num>
  <w:num w:numId="22">
    <w:abstractNumId w:val="12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675C41"/>
    <w:rsid w:val="000C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wongbss.eq.edu.au/thinking/Bloom/bloo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1746</CharactersWithSpaces>
  <SharedDoc>false</SharedDoc>
  <HLinks>
    <vt:vector size="6" baseType="variant"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http://www.kurwongbss.eq.edu.au/thinking/Bloom/blooms.htm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subject/>
  <dc:creator>Denise Tarlinton</dc:creator>
  <cp:keywords/>
  <dc:description/>
  <cp:lastModifiedBy>julie.little</cp:lastModifiedBy>
  <cp:revision>2</cp:revision>
  <cp:lastPrinted>2004-10-17T23:50:00Z</cp:lastPrinted>
  <dcterms:created xsi:type="dcterms:W3CDTF">2012-10-23T15:13:00Z</dcterms:created>
  <dcterms:modified xsi:type="dcterms:W3CDTF">2012-10-23T15:13:00Z</dcterms:modified>
</cp:coreProperties>
</file>